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784B" w14:textId="6E2CD6FA" w:rsidR="00C6554A" w:rsidRPr="008B5277" w:rsidRDefault="00EB4CF3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EB4CF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1418EE" wp14:editId="225BF8D8">
            <wp:extent cx="5867611" cy="3013402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099" cy="303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77">
        <w:rPr>
          <w:noProof/>
        </w:rPr>
        <w:t xml:space="preserve"> </w:t>
      </w:r>
    </w:p>
    <w:bookmarkEnd w:id="0"/>
    <w:bookmarkEnd w:id="1"/>
    <w:bookmarkEnd w:id="2"/>
    <w:bookmarkEnd w:id="3"/>
    <w:bookmarkEnd w:id="4"/>
    <w:p w14:paraId="5E36B8D3" w14:textId="751BE3B3" w:rsidR="00C6554A" w:rsidRPr="001A21E5" w:rsidRDefault="00EB4CF3" w:rsidP="00C6554A">
      <w:pPr>
        <w:pStyle w:val="Title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63AAB" wp14:editId="74A86A5E">
                <wp:simplePos x="0" y="0"/>
                <wp:positionH relativeFrom="column">
                  <wp:posOffset>9173210</wp:posOffset>
                </wp:positionH>
                <wp:positionV relativeFrom="paragraph">
                  <wp:posOffset>118110</wp:posOffset>
                </wp:positionV>
                <wp:extent cx="2413000" cy="11684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83D87" w14:textId="77777777" w:rsidR="008244D6" w:rsidRPr="008244D6" w:rsidRDefault="008244D6" w:rsidP="008244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4D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 introduction to filters - technical articles</w:t>
                            </w:r>
                            <w:r w:rsidRPr="008244D6">
                              <w:rPr>
                                <w:rFonts w:ascii="Times New Roman" w:hAnsi="Times New Roman" w:cs="Times New Roman"/>
                              </w:rPr>
                              <w:t xml:space="preserve">. All About Circuits. (n.d.). Retrieved December 17, 2022, from https://www.allaboutcircuits.com/technical-articles/an-introduction-to-filters/ </w:t>
                            </w:r>
                          </w:p>
                          <w:p w14:paraId="168BF116" w14:textId="425EB23A" w:rsidR="00814973" w:rsidRPr="00FB3FB6" w:rsidRDefault="0081497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63A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2.3pt;margin-top:9.3pt;width:190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" fillcolor="white [3201]" strokeweight=".5pt">
                <v:textbox>
                  <w:txbxContent>
                    <w:p w14:paraId="45E83D87" w14:textId="77777777" w:rsidR="008244D6" w:rsidRPr="008244D6" w:rsidRDefault="008244D6" w:rsidP="008244D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44D6">
                        <w:rPr>
                          <w:rFonts w:ascii="Times New Roman" w:hAnsi="Times New Roman" w:cs="Times New Roman"/>
                          <w:i/>
                          <w:iCs/>
                        </w:rPr>
                        <w:t>An introduction to filters - technical articles</w:t>
                      </w:r>
                      <w:r w:rsidRPr="008244D6">
                        <w:rPr>
                          <w:rFonts w:ascii="Times New Roman" w:hAnsi="Times New Roman" w:cs="Times New Roman"/>
                        </w:rPr>
                        <w:t xml:space="preserve">. All About Circuits. (n.d.). Retrieved December 17, 2022, from https://www.allaboutcircuits.com/technical-articles/an-introduction-to-filters/ </w:t>
                      </w:r>
                    </w:p>
                    <w:p w14:paraId="168BF116" w14:textId="425EB23A" w:rsidR="00814973" w:rsidRPr="00FB3FB6" w:rsidRDefault="0081497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1469">
        <w:rPr>
          <w:rFonts w:ascii="Times New Roman" w:hAnsi="Times New Roman" w:cs="Times New Roman"/>
          <w:b/>
          <w:bCs/>
        </w:rPr>
        <w:t>Final Project</w:t>
      </w:r>
    </w:p>
    <w:p w14:paraId="745D5FD9" w14:textId="45FECC35" w:rsidR="00C6554A" w:rsidRPr="001A21E5" w:rsidRDefault="0074260B" w:rsidP="00C6554A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ECT226</w:t>
      </w:r>
    </w:p>
    <w:p w14:paraId="3D3308EF" w14:textId="56847BBB" w:rsidR="00C6554A" w:rsidRPr="001A21E5" w:rsidRDefault="000808D2" w:rsidP="00C6554A">
      <w:pPr>
        <w:pStyle w:val="ContactInf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Ocasio</w:t>
      </w:r>
      <w:r w:rsidR="00C6554A" w:rsidRPr="001A21E5">
        <w:rPr>
          <w:rFonts w:ascii="Times New Roman" w:hAnsi="Times New Roman" w:cs="Times New Roman"/>
          <w:sz w:val="24"/>
          <w:szCs w:val="24"/>
        </w:rPr>
        <w:t xml:space="preserve"> | </w:t>
      </w:r>
      <w:r w:rsidR="007040E5">
        <w:rPr>
          <w:rFonts w:ascii="Times New Roman" w:hAnsi="Times New Roman" w:cs="Times New Roman"/>
          <w:sz w:val="24"/>
          <w:szCs w:val="24"/>
        </w:rPr>
        <w:t>November</w:t>
      </w:r>
      <w:r w:rsidR="00B9530D">
        <w:rPr>
          <w:rFonts w:ascii="Times New Roman" w:hAnsi="Times New Roman" w:cs="Times New Roman"/>
          <w:sz w:val="24"/>
          <w:szCs w:val="24"/>
        </w:rPr>
        <w:t xml:space="preserve"> 2022</w:t>
      </w:r>
      <w:r w:rsidR="00C6554A" w:rsidRPr="001A21E5">
        <w:rPr>
          <w:rFonts w:ascii="Times New Roman" w:hAnsi="Times New Roman" w:cs="Times New Roman"/>
          <w:sz w:val="24"/>
          <w:szCs w:val="24"/>
        </w:rPr>
        <w:t xml:space="preserve"> | </w:t>
      </w:r>
      <w:r w:rsidR="0053068B">
        <w:rPr>
          <w:rFonts w:ascii="Times New Roman" w:hAnsi="Times New Roman" w:cs="Times New Roman"/>
          <w:sz w:val="24"/>
          <w:szCs w:val="24"/>
        </w:rPr>
        <w:t>12/16/2022</w:t>
      </w:r>
      <w:r w:rsidR="00C6554A" w:rsidRPr="001A21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EA9176" w14:textId="6A3CEC7B" w:rsidR="00C6554A" w:rsidRPr="001A21E5" w:rsidRDefault="00814973" w:rsidP="00C6554A">
      <w:pPr>
        <w:pStyle w:val="Heading1"/>
        <w:rPr>
          <w:rFonts w:ascii="Times New Roman" w:hAnsi="Times New Roman" w:cs="Times New Roman"/>
          <w:b/>
          <w:bCs/>
        </w:rPr>
      </w:pPr>
      <w:r w:rsidRPr="001A21E5">
        <w:rPr>
          <w:rFonts w:ascii="Times New Roman" w:hAnsi="Times New Roman" w:cs="Times New Roman"/>
          <w:b/>
          <w:bCs/>
        </w:rPr>
        <w:t>Introduction</w:t>
      </w:r>
    </w:p>
    <w:p w14:paraId="07B8981B" w14:textId="06665195" w:rsidR="00C6554A" w:rsidRPr="00814973" w:rsidRDefault="00814973" w:rsidP="008149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4973"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p w14:paraId="22F7B007" w14:textId="3C03380F" w:rsidR="00D0522D" w:rsidRDefault="00D0522D" w:rsidP="00D0522D">
      <w:pPr>
        <w:pStyle w:val="ListParagraph"/>
        <w:numPr>
          <w:ilvl w:val="0"/>
          <w:numId w:val="20"/>
        </w:numPr>
        <w:spacing w:before="0" w:after="0" w:line="240" w:lineRule="auto"/>
        <w:rPr>
          <w:sz w:val="24"/>
          <w:szCs w:val="24"/>
        </w:rPr>
      </w:pPr>
      <w:r w:rsidRPr="00CF4353">
        <w:rPr>
          <w:sz w:val="24"/>
          <w:szCs w:val="24"/>
        </w:rPr>
        <w:t xml:space="preserve">Investigate </w:t>
      </w:r>
      <w:r>
        <w:rPr>
          <w:sz w:val="24"/>
          <w:szCs w:val="24"/>
        </w:rPr>
        <w:t xml:space="preserve">how </w:t>
      </w:r>
      <w:r w:rsidRPr="00CF4353">
        <w:rPr>
          <w:sz w:val="24"/>
          <w:szCs w:val="24"/>
        </w:rPr>
        <w:t>the low-pass</w:t>
      </w:r>
      <w:r>
        <w:rPr>
          <w:sz w:val="24"/>
          <w:szCs w:val="24"/>
        </w:rPr>
        <w:t>,</w:t>
      </w:r>
      <w:r w:rsidRPr="00CF4353">
        <w:rPr>
          <w:sz w:val="24"/>
          <w:szCs w:val="24"/>
        </w:rPr>
        <w:t xml:space="preserve"> high-pass</w:t>
      </w:r>
      <w:r w:rsidR="006051FB">
        <w:rPr>
          <w:sz w:val="24"/>
          <w:szCs w:val="24"/>
        </w:rPr>
        <w:t>,</w:t>
      </w:r>
      <w:r w:rsidRPr="00CF43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band-pass </w:t>
      </w:r>
      <w:r w:rsidRPr="00CF4353">
        <w:rPr>
          <w:sz w:val="24"/>
          <w:szCs w:val="24"/>
        </w:rPr>
        <w:t>filters</w:t>
      </w:r>
      <w:r>
        <w:rPr>
          <w:sz w:val="24"/>
          <w:szCs w:val="24"/>
        </w:rPr>
        <w:t xml:space="preserve"> work</w:t>
      </w:r>
      <w:r w:rsidRPr="00CF4353">
        <w:rPr>
          <w:sz w:val="24"/>
          <w:szCs w:val="24"/>
        </w:rPr>
        <w:t>.</w:t>
      </w:r>
    </w:p>
    <w:p w14:paraId="1328CBD2" w14:textId="77777777" w:rsidR="00D0522D" w:rsidRDefault="00D0522D" w:rsidP="00D0522D">
      <w:pPr>
        <w:pStyle w:val="ListParagraph"/>
        <w:numPr>
          <w:ilvl w:val="0"/>
          <w:numId w:val="20"/>
        </w:numPr>
        <w:spacing w:before="0" w:after="0" w:line="240" w:lineRule="auto"/>
        <w:rPr>
          <w:sz w:val="24"/>
          <w:szCs w:val="24"/>
        </w:rPr>
      </w:pPr>
      <w:r w:rsidRPr="00CF4353">
        <w:rPr>
          <w:sz w:val="24"/>
          <w:szCs w:val="24"/>
        </w:rPr>
        <w:t xml:space="preserve">Learn </w:t>
      </w:r>
      <w:r>
        <w:rPr>
          <w:sz w:val="24"/>
          <w:szCs w:val="24"/>
        </w:rPr>
        <w:t>to construct and troubleshoot the a</w:t>
      </w:r>
      <w:r w:rsidRPr="00CF4353">
        <w:rPr>
          <w:sz w:val="24"/>
          <w:szCs w:val="24"/>
        </w:rPr>
        <w:t>ctive filters</w:t>
      </w:r>
      <w:r>
        <w:rPr>
          <w:sz w:val="24"/>
          <w:szCs w:val="24"/>
        </w:rPr>
        <w:t xml:space="preserve"> using Multisim</w:t>
      </w:r>
      <w:r w:rsidRPr="00CF4353">
        <w:rPr>
          <w:sz w:val="24"/>
          <w:szCs w:val="24"/>
        </w:rPr>
        <w:t xml:space="preserve">. </w:t>
      </w:r>
    </w:p>
    <w:p w14:paraId="1F1FF183" w14:textId="77777777" w:rsidR="00D0522D" w:rsidRDefault="00D0522D" w:rsidP="00D0522D">
      <w:pPr>
        <w:pStyle w:val="ListParagraph"/>
        <w:numPr>
          <w:ilvl w:val="0"/>
          <w:numId w:val="2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Learn to calculate and measure the voltage gains and critical frequencies of the filters.</w:t>
      </w:r>
    </w:p>
    <w:p w14:paraId="2780E73D" w14:textId="4BA60B10" w:rsidR="00D0522D" w:rsidRPr="00962BCF" w:rsidRDefault="00286564" w:rsidP="00D0522D">
      <w:pPr>
        <w:pStyle w:val="ListParagraph"/>
        <w:numPr>
          <w:ilvl w:val="0"/>
          <w:numId w:val="2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Understand</w:t>
      </w:r>
      <w:r w:rsidR="006051FB">
        <w:rPr>
          <w:sz w:val="24"/>
          <w:szCs w:val="24"/>
        </w:rPr>
        <w:t xml:space="preserve"> active and passive filters</w:t>
      </w:r>
    </w:p>
    <w:p w14:paraId="0736822E" w14:textId="48A663E1" w:rsidR="5396A6D4" w:rsidRDefault="5396A6D4" w:rsidP="5396A6D4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4E2FD8B" w14:textId="6428408D" w:rsidR="00814973" w:rsidRPr="00814973" w:rsidRDefault="00814973" w:rsidP="00814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Active Filters v</w:t>
      </w:r>
      <w:r w:rsidRPr="00814973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. Passive Filters</w:t>
      </w:r>
    </w:p>
    <w:p w14:paraId="0D04BF79" w14:textId="4B37B28E" w:rsidR="00814973" w:rsidRDefault="001A21E5" w:rsidP="002E6F7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function of the filters. Introduce</w:t>
      </w:r>
      <w:r w:rsidR="00814973">
        <w:rPr>
          <w:rFonts w:ascii="Times New Roman" w:hAnsi="Times New Roman" w:cs="Times New Roman"/>
          <w:sz w:val="24"/>
          <w:szCs w:val="24"/>
        </w:rPr>
        <w:t xml:space="preserve"> and compare passive and active filters. Explai</w:t>
      </w:r>
      <w:r>
        <w:rPr>
          <w:rFonts w:ascii="Times New Roman" w:hAnsi="Times New Roman" w:cs="Times New Roman"/>
          <w:sz w:val="24"/>
          <w:szCs w:val="24"/>
        </w:rPr>
        <w:t xml:space="preserve">n why active filters are </w:t>
      </w:r>
      <w:r w:rsidR="00C91C92">
        <w:rPr>
          <w:rFonts w:ascii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>used in the circuit design. List a few important applications</w:t>
      </w:r>
      <w:r w:rsidR="00B23C3C">
        <w:rPr>
          <w:rFonts w:ascii="Times New Roman" w:hAnsi="Times New Roman" w:cs="Times New Roman"/>
          <w:sz w:val="24"/>
          <w:szCs w:val="24"/>
        </w:rPr>
        <w:t xml:space="preserve"> of active filters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4973">
        <w:rPr>
          <w:rFonts w:ascii="Times New Roman" w:hAnsi="Times New Roman" w:cs="Times New Roman"/>
          <w:sz w:val="24"/>
          <w:szCs w:val="24"/>
        </w:rPr>
        <w:t xml:space="preserve"> </w:t>
      </w:r>
      <w:r w:rsidR="000540CE">
        <w:rPr>
          <w:rFonts w:ascii="Times New Roman" w:hAnsi="Times New Roman" w:cs="Times New Roman"/>
          <w:sz w:val="24"/>
          <w:szCs w:val="24"/>
        </w:rPr>
        <w:t>Please include pictures/diagrams/graphs as needed. Word count: 150 to 300 in your own words or appropriately cited.</w:t>
      </w:r>
    </w:p>
    <w:p w14:paraId="2589A6D8" w14:textId="2CD28230" w:rsidR="002E6F72" w:rsidRDefault="002E6F72" w:rsidP="002E6F7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BB47423" w14:textId="69E4B690" w:rsidR="00740FA5" w:rsidRPr="00740FA5" w:rsidRDefault="00C90659" w:rsidP="00740FA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0659">
        <w:rPr>
          <w:rFonts w:ascii="Times New Roman" w:eastAsia="Times New Roman" w:hAnsi="Times New Roman" w:cs="Times New Roman"/>
          <w:color w:val="202124"/>
          <w:sz w:val="24"/>
          <w:szCs w:val="24"/>
        </w:rPr>
        <w:t>The difference between active and passive filters</w:t>
      </w:r>
      <w:r w:rsidR="001529CC" w:rsidRPr="003C73B8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36255E" w:rsidRPr="003C73B8">
        <w:rPr>
          <w:rFonts w:ascii="Times New Roman" w:eastAsia="Times New Roman" w:hAnsi="Times New Roman" w:cs="Times New Roman"/>
          <w:color w:val="202124"/>
          <w:sz w:val="24"/>
          <w:szCs w:val="24"/>
        </w:rPr>
        <w:t>is</w:t>
      </w:r>
      <w:r w:rsidR="001529CC" w:rsidRPr="003C73B8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that </w:t>
      </w:r>
      <w:r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Active filters require a power source to operate, </w:t>
      </w:r>
      <w:r w:rsidR="001529CC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while</w:t>
      </w:r>
      <w:r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passive filters do</w:t>
      </w:r>
      <w:r w:rsidR="001529CC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not require</w:t>
      </w:r>
      <w:r w:rsidR="00466264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power source to operate</w:t>
      </w:r>
      <w:r w:rsidR="0036255E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6C3B7E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Another difference between Active filters and passive filters is that</w:t>
      </w:r>
      <w:r w:rsidR="00740FA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Passive filters </w:t>
      </w:r>
      <w:r w:rsidR="00740FA5" w:rsidRPr="00740FA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are</w:t>
      </w:r>
    </w:p>
    <w:p w14:paraId="60EF57FD" w14:textId="34215A66" w:rsidR="002E6F72" w:rsidRPr="00303225" w:rsidRDefault="00740FA5" w:rsidP="0030322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40FA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built from passive components like resistors, capacitors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740FA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inductors,</w:t>
      </w:r>
      <w:r w:rsidR="009B6299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1A6F2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Wile Active filters are</w:t>
      </w:r>
      <w:r w:rsidR="00B370B4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1A6F2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used more for</w:t>
      </w:r>
      <w:r w:rsidR="00177BF1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components like amplif</w:t>
      </w:r>
      <w:r w:rsidR="00B370B4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iers. </w:t>
      </w:r>
      <w:r w:rsidR="009B6299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Active filters are 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used more in circuit design by the fact that 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Active filters </w:t>
      </w:r>
      <w:r w:rsidR="00C91C92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have </w:t>
      </w:r>
      <w:r w:rsidR="00AE2F5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an advantage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over passive versions</w:t>
      </w:r>
      <w:r w:rsidR="00AE2F5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by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including the ability to provide signal gain, </w:t>
      </w:r>
      <w:r w:rsidR="00AE2F5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having 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higher input and lower output impedances, </w:t>
      </w:r>
      <w:r w:rsidR="00C91C92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and having 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no need for buffer amplifiers</w:t>
      </w:r>
      <w:r w:rsidR="00C91C92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3C73B8" w:rsidRPr="003C73B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F83FDE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An important applica</w:t>
      </w:r>
      <w:r w:rsidR="003E39D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tion </w:t>
      </w:r>
      <w:r w:rsidR="00540B7E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for active filters is the fact that they </w:t>
      </w:r>
      <w:r w:rsidR="004E755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are used in audio systems to send frequencies to speakers</w:t>
      </w:r>
      <w:r w:rsidR="00AE3FAA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are used in music to change the frequency of </w:t>
      </w:r>
      <w:r w:rsidR="008832D4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components.</w:t>
      </w:r>
      <w:r w:rsidR="00F11D2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Active filters are also used in </w:t>
      </w:r>
      <w:r w:rsidR="00BE0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walkie-talkies.</w:t>
      </w:r>
      <w:r w:rsidR="008B3A2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3357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T</w:t>
      </w:r>
      <w:r w:rsidR="008B3A2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hese</w:t>
      </w:r>
      <w:r w:rsidR="0033357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are just some of the uses we use </w:t>
      </w:r>
      <w:r w:rsidR="00FC73A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active filters in circuit design</w:t>
      </w:r>
    </w:p>
    <w:p w14:paraId="66F72975" w14:textId="2C25B442" w:rsidR="002E6F72" w:rsidRDefault="000540CE" w:rsidP="002E6F72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Procedures and </w:t>
      </w:r>
      <w:r w:rsidR="003F662A">
        <w:rPr>
          <w:rFonts w:ascii="Times New Roman" w:hAnsi="Times New Roman" w:cs="Times New Roman"/>
          <w:b/>
          <w:bCs/>
        </w:rPr>
        <w:t>Results</w:t>
      </w:r>
    </w:p>
    <w:p w14:paraId="127FD395" w14:textId="77777777" w:rsidR="00EE7E3E" w:rsidRPr="00EE7E3E" w:rsidRDefault="00EE7E3E" w:rsidP="00EE7E3E"/>
    <w:p w14:paraId="493A5534" w14:textId="471F28FF" w:rsidR="00E97506" w:rsidRPr="00E97506" w:rsidRDefault="00E97506" w:rsidP="00E97506">
      <w:pPr>
        <w:rPr>
          <w:rFonts w:ascii="Times New Roman" w:hAnsi="Times New Roman" w:cs="Times New Roman"/>
          <w:sz w:val="24"/>
          <w:szCs w:val="24"/>
        </w:rPr>
      </w:pPr>
      <w:r w:rsidRPr="000E5538">
        <w:rPr>
          <w:rFonts w:ascii="Times New Roman" w:hAnsi="Times New Roman" w:cs="Times New Roman"/>
          <w:sz w:val="24"/>
          <w:szCs w:val="24"/>
          <w:highlight w:val="yellow"/>
        </w:rPr>
        <w:t xml:space="preserve">Follow detailed instructions </w:t>
      </w:r>
      <w:r w:rsidR="00470DC5" w:rsidRPr="000E5538">
        <w:rPr>
          <w:rFonts w:ascii="Times New Roman" w:hAnsi="Times New Roman" w:cs="Times New Roman"/>
          <w:sz w:val="24"/>
          <w:szCs w:val="24"/>
          <w:highlight w:val="yellow"/>
        </w:rPr>
        <w:t xml:space="preserve">provided </w:t>
      </w:r>
      <w:r w:rsidRPr="000E5538">
        <w:rPr>
          <w:rFonts w:ascii="Times New Roman" w:hAnsi="Times New Roman" w:cs="Times New Roman"/>
          <w:sz w:val="24"/>
          <w:szCs w:val="24"/>
          <w:highlight w:val="yellow"/>
        </w:rPr>
        <w:t xml:space="preserve">in the </w:t>
      </w:r>
      <w:r w:rsidRPr="000E55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Procedure</w:t>
      </w:r>
      <w:r w:rsidR="00470DC5" w:rsidRPr="000E55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</w:t>
      </w:r>
      <w:r w:rsidRPr="000E553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0DC5" w:rsidRPr="000E5538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Pr="000E5538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Pr="000E5538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ECT226 Final Project</w:t>
      </w:r>
      <w:r w:rsidR="001C5C29" w:rsidRPr="000E5538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Guide</w:t>
      </w:r>
      <w:r w:rsidR="00470DC5" w:rsidRPr="000E55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13EB7861" w14:textId="75210BB3" w:rsidR="00C6554A" w:rsidRDefault="005C3CF8" w:rsidP="00FB3FB6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bookmarkStart w:id="5" w:name="_Hlk68181558"/>
      <w:r>
        <w:rPr>
          <w:rFonts w:ascii="Times New Roman" w:hAnsi="Times New Roman" w:cs="Times New Roman"/>
          <w:sz w:val="24"/>
          <w:szCs w:val="24"/>
        </w:rPr>
        <w:t>Determine the type of the</w:t>
      </w:r>
      <w:r w:rsidR="003F662A" w:rsidRPr="00E97506">
        <w:rPr>
          <w:rFonts w:ascii="Times New Roman" w:hAnsi="Times New Roman" w:cs="Times New Roman"/>
          <w:sz w:val="24"/>
          <w:szCs w:val="24"/>
        </w:rPr>
        <w:t xml:space="preserve"> filter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0E5538">
        <w:rPr>
          <w:rFonts w:ascii="Times New Roman" w:hAnsi="Times New Roman" w:cs="Times New Roman"/>
          <w:sz w:val="24"/>
          <w:szCs w:val="24"/>
        </w:rPr>
        <w:t>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0E5538">
        <w:rPr>
          <w:rFonts w:ascii="Times New Roman" w:hAnsi="Times New Roman" w:cs="Times New Roman"/>
          <w:sz w:val="24"/>
          <w:szCs w:val="24"/>
        </w:rPr>
        <w:t>frequency response</w:t>
      </w:r>
      <w:r w:rsidR="00E97506">
        <w:rPr>
          <w:rFonts w:ascii="Times New Roman" w:hAnsi="Times New Roman" w:cs="Times New Roman"/>
          <w:sz w:val="24"/>
          <w:szCs w:val="24"/>
        </w:rPr>
        <w:t xml:space="preserve"> (</w:t>
      </w:r>
      <w:r w:rsidR="00E97506" w:rsidRPr="00E97506">
        <w:rPr>
          <w:rFonts w:ascii="Times New Roman" w:hAnsi="Times New Roman" w:cs="Times New Roman"/>
          <w:sz w:val="24"/>
          <w:szCs w:val="24"/>
        </w:rPr>
        <w:t>Part 1, step 1</w:t>
      </w:r>
      <w:r w:rsidR="00E97506">
        <w:rPr>
          <w:rFonts w:ascii="Times New Roman" w:hAnsi="Times New Roman" w:cs="Times New Roman"/>
          <w:sz w:val="24"/>
          <w:szCs w:val="24"/>
        </w:rPr>
        <w:t>)</w:t>
      </w:r>
      <w:r w:rsidR="000540CE">
        <w:rPr>
          <w:rFonts w:ascii="Times New Roman" w:hAnsi="Times New Roman" w:cs="Times New Roman"/>
          <w:sz w:val="24"/>
          <w:szCs w:val="24"/>
        </w:rPr>
        <w:t>.</w:t>
      </w:r>
    </w:p>
    <w:p w14:paraId="6F8A0E4C" w14:textId="343539D7" w:rsidR="008F2666" w:rsidRDefault="000E5538" w:rsidP="00E97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B6DC9" wp14:editId="4D66CC83">
                <wp:simplePos x="0" y="0"/>
                <wp:positionH relativeFrom="column">
                  <wp:posOffset>1298050</wp:posOffset>
                </wp:positionH>
                <wp:positionV relativeFrom="paragraph">
                  <wp:posOffset>13307</wp:posOffset>
                </wp:positionV>
                <wp:extent cx="2321781" cy="413468"/>
                <wp:effectExtent l="0" t="0" r="2159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781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AA3E8" w14:textId="0B01EADD" w:rsidR="000E5538" w:rsidRPr="000E5538" w:rsidRDefault="000E5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5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Type of the filter:    </w:t>
                            </w:r>
                            <w:r w:rsidR="00B666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High-</w:t>
                            </w:r>
                            <w:r w:rsidR="00B034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B666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B6DC9" id="Text Box 2" o:spid="_x0000_s1027" type="#_x0000_t202" style="position:absolute;margin-left:102.2pt;margin-top:1.05pt;width:182.8pt;height:3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UxOgIAAIMEAAAOAAAAZHJzL2Uyb0RvYy54bWysVE1v2zAMvQ/YfxB0XxwnaZoZ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" fillcolor="white [3201]" strokeweight=".5pt">
                <v:textbox>
                  <w:txbxContent>
                    <w:p w14:paraId="6AEAA3E8" w14:textId="0B01EADD" w:rsidR="000E5538" w:rsidRPr="000E5538" w:rsidRDefault="000E5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5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Type of the filter:    </w:t>
                      </w:r>
                      <w:r w:rsidR="00B666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High-</w:t>
                      </w:r>
                      <w:r w:rsidR="00B034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B666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</w:t>
                      </w:r>
                    </w:p>
                  </w:txbxContent>
                </v:textbox>
              </v:shape>
            </w:pict>
          </mc:Fallback>
        </mc:AlternateContent>
      </w:r>
    </w:p>
    <w:p w14:paraId="6C9F0A75" w14:textId="6F5879C2" w:rsidR="000E5538" w:rsidRDefault="000E5538" w:rsidP="00E97506">
      <w:pPr>
        <w:rPr>
          <w:rFonts w:ascii="Times New Roman" w:hAnsi="Times New Roman" w:cs="Times New Roman"/>
          <w:sz w:val="24"/>
          <w:szCs w:val="24"/>
        </w:rPr>
      </w:pPr>
    </w:p>
    <w:p w14:paraId="6A00D108" w14:textId="324B69D8" w:rsidR="000E5538" w:rsidRDefault="000E5538" w:rsidP="00E97506">
      <w:pPr>
        <w:rPr>
          <w:rFonts w:ascii="Times New Roman" w:hAnsi="Times New Roman" w:cs="Times New Roman"/>
          <w:sz w:val="24"/>
          <w:szCs w:val="24"/>
        </w:rPr>
      </w:pPr>
    </w:p>
    <w:p w14:paraId="1809D24B" w14:textId="623FF1C0" w:rsidR="00E97506" w:rsidRDefault="00EE7E3E" w:rsidP="00FB3FB6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E7E3E">
        <w:rPr>
          <w:rFonts w:ascii="Times New Roman" w:hAnsi="Times New Roman" w:cs="Times New Roman"/>
          <w:sz w:val="24"/>
          <w:szCs w:val="24"/>
        </w:rPr>
        <w:t xml:space="preserve">Calculate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EE7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E3E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 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 . Enter</m:t>
        </m:r>
      </m:oMath>
      <w:r w:rsidRPr="00EE7E3E">
        <w:rPr>
          <w:rFonts w:ascii="Times New Roman" w:hAnsi="Times New Roman" w:cs="Times New Roman"/>
          <w:sz w:val="24"/>
          <w:szCs w:val="24"/>
        </w:rPr>
        <w:t xml:space="preserve"> the values in Table 1 (Part 1, step 4).</w:t>
      </w:r>
    </w:p>
    <w:tbl>
      <w:tblPr>
        <w:tblStyle w:val="GridTable2-Accent5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184"/>
        <w:gridCol w:w="2340"/>
        <w:gridCol w:w="2520"/>
      </w:tblGrid>
      <w:tr w:rsidR="00EE7E3E" w14:paraId="67690E58" w14:textId="77777777" w:rsidTr="000E5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691A7F4" w14:textId="77777777" w:rsidR="00EE7E3E" w:rsidRDefault="00EE7E3E" w:rsidP="00EE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CE523F1" w14:textId="4048ACA1" w:rsidR="00EE7E3E" w:rsidRDefault="008F2666" w:rsidP="00E35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1</w:t>
            </w:r>
          </w:p>
        </w:tc>
        <w:tc>
          <w:tcPr>
            <w:tcW w:w="2520" w:type="dxa"/>
          </w:tcPr>
          <w:p w14:paraId="0DA0A866" w14:textId="77777777" w:rsidR="00EE7E3E" w:rsidRDefault="00EE7E3E" w:rsidP="00EE7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3E" w14:paraId="4731EF11" w14:textId="77777777" w:rsidTr="000E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</w:tcPr>
          <w:p w14:paraId="44583623" w14:textId="1A9D4241" w:rsidR="00EE7E3E" w:rsidRDefault="008F2666" w:rsidP="00EE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3E">
              <w:rPr>
                <w:rFonts w:ascii="Times New Roman" w:hAnsi="Times New Roman" w:cs="Times New Roman"/>
                <w:sz w:val="24"/>
                <w:szCs w:val="24"/>
              </w:rPr>
              <w:t xml:space="preserve">Calculated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EE7E3E">
              <w:rPr>
                <w:rFonts w:ascii="Times New Roman" w:hAnsi="Times New Roman" w:cs="Times New Roman"/>
                <w:sz w:val="24"/>
                <w:szCs w:val="24"/>
              </w:rPr>
              <w:t xml:space="preserve"> (kHz)</w:t>
            </w:r>
          </w:p>
        </w:tc>
        <w:tc>
          <w:tcPr>
            <w:tcW w:w="2340" w:type="dxa"/>
          </w:tcPr>
          <w:p w14:paraId="0721B356" w14:textId="683F2EE2" w:rsidR="00EE7E3E" w:rsidRDefault="008F2666" w:rsidP="008F2666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Calculated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 pass band</w:t>
            </w:r>
          </w:p>
        </w:tc>
        <w:tc>
          <w:tcPr>
            <w:tcW w:w="2520" w:type="dxa"/>
          </w:tcPr>
          <w:p w14:paraId="32E99CD2" w14:textId="26047EBB" w:rsidR="00EE7E3E" w:rsidRDefault="008F2666" w:rsidP="008F2666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Calculated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sub>
              </m:sSub>
            </m:oMath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(dB)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@ </w:t>
            </w:r>
            <w:r w:rsidR="00B66631"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</w:t>
            </w:r>
            <w:r w:rsidRPr="00EE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band</w:t>
            </w:r>
          </w:p>
        </w:tc>
      </w:tr>
      <w:tr w:rsidR="008F2666" w14:paraId="5D13D42D" w14:textId="77777777" w:rsidTr="000E5538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</w:tcPr>
          <w:p w14:paraId="67C957DA" w14:textId="1C70180B" w:rsidR="008F2666" w:rsidRPr="00EE7E3E" w:rsidRDefault="00627BB7" w:rsidP="00EE7E3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7.9</w:t>
            </w:r>
            <w:r w:rsidR="00BC29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57</w:t>
            </w:r>
            <w:r w:rsidR="00811D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811D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340" w:type="dxa"/>
          </w:tcPr>
          <w:p w14:paraId="323C4174" w14:textId="1EEA94B7" w:rsidR="008F2666" w:rsidRPr="00EE7E3E" w:rsidRDefault="00BC29F6" w:rsidP="008F2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4CA7D143" w14:textId="24BD95E5" w:rsidR="008F2666" w:rsidRPr="00EE7E3E" w:rsidRDefault="00BC29F6" w:rsidP="008F2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6.02db</w:t>
            </w:r>
          </w:p>
        </w:tc>
      </w:tr>
    </w:tbl>
    <w:p w14:paraId="2A454BAB" w14:textId="3C600EBA" w:rsidR="00EE7E3E" w:rsidRDefault="00EE7E3E" w:rsidP="00EE7E3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C21C1D9" w14:textId="77777777" w:rsidR="000E5538" w:rsidRDefault="000E5538" w:rsidP="00EE7E3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F301DC4" w14:textId="745B1AC1" w:rsidR="00EE7E3E" w:rsidRDefault="00E359FD" w:rsidP="00FB3FB6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359FD">
        <w:rPr>
          <w:rFonts w:ascii="Times New Roman" w:hAnsi="Times New Roman" w:cs="Times New Roman"/>
          <w:sz w:val="24"/>
          <w:szCs w:val="24"/>
        </w:rPr>
        <w:t xml:space="preserve">Measure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E35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59FD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 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CL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dB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 Enter</m:t>
        </m:r>
      </m:oMath>
      <w:r w:rsidRPr="00E359FD">
        <w:rPr>
          <w:rFonts w:ascii="Times New Roman" w:hAnsi="Times New Roman" w:cs="Times New Roman"/>
          <w:sz w:val="24"/>
          <w:szCs w:val="24"/>
        </w:rPr>
        <w:t xml:space="preserve"> the values in Table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59FD">
        <w:rPr>
          <w:rFonts w:ascii="Times New Roman" w:hAnsi="Times New Roman" w:cs="Times New Roman"/>
          <w:sz w:val="24"/>
          <w:szCs w:val="24"/>
        </w:rPr>
        <w:t>Part 1, step 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59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dTable2-Accent5"/>
        <w:tblW w:w="0" w:type="auto"/>
        <w:jc w:val="center"/>
        <w:tblLook w:val="04A0" w:firstRow="1" w:lastRow="0" w:firstColumn="1" w:lastColumn="0" w:noHBand="0" w:noVBand="1"/>
      </w:tblPr>
      <w:tblGrid>
        <w:gridCol w:w="2524"/>
        <w:gridCol w:w="1076"/>
        <w:gridCol w:w="1624"/>
        <w:gridCol w:w="1976"/>
      </w:tblGrid>
      <w:tr w:rsidR="00E359FD" w14:paraId="5D9036CA" w14:textId="77777777" w:rsidTr="00E359F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7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70B7ED28" w14:textId="2100BB8E" w:rsidR="00E359FD" w:rsidRDefault="00E359FD" w:rsidP="00E3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5B120680" w14:textId="5E8ADF5F" w:rsidR="00E359FD" w:rsidRDefault="00E359FD" w:rsidP="00E359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47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Table 2 </w:t>
            </w:r>
          </w:p>
        </w:tc>
      </w:tr>
      <w:tr w:rsidR="00E359FD" w14:paraId="4F12C471" w14:textId="77777777" w:rsidTr="00E3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14:paraId="17BCED87" w14:textId="7B2E8664" w:rsidR="00E359FD" w:rsidRDefault="00E359FD" w:rsidP="00FA4780">
            <w:pPr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FD">
              <w:rPr>
                <w:rFonts w:ascii="Times New Roman" w:hAnsi="Times New Roman" w:cs="Times New Roman"/>
                <w:sz w:val="24"/>
                <w:szCs w:val="24"/>
              </w:rPr>
              <w:t xml:space="preserve">Simulated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sub>
              </m:sSub>
            </m:oMath>
            <w:r w:rsidRPr="00E359FD">
              <w:rPr>
                <w:rFonts w:ascii="Times New Roman" w:hAnsi="Times New Roman" w:cs="Times New Roman"/>
                <w:sz w:val="24"/>
                <w:szCs w:val="24"/>
              </w:rPr>
              <w:t>(dB)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FD">
              <w:rPr>
                <w:rFonts w:ascii="Times New Roman" w:hAnsi="Times New Roman" w:cs="Times New Roman"/>
                <w:sz w:val="24"/>
                <w:szCs w:val="24"/>
              </w:rPr>
              <w:t>@ pass ban</w:t>
            </w:r>
            <w:r w:rsidR="00FA47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0" w:type="dxa"/>
            <w:gridSpan w:val="2"/>
          </w:tcPr>
          <w:p w14:paraId="45F12484" w14:textId="42E6A8F5" w:rsidR="00E359FD" w:rsidRPr="00FA4780" w:rsidRDefault="00E359FD" w:rsidP="00FA4780">
            <w:pPr>
              <w:spacing w:after="20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Simulated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E3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(kHz)</w:t>
            </w:r>
          </w:p>
        </w:tc>
      </w:tr>
      <w:tr w:rsidR="00E359FD" w14:paraId="2E1A072B" w14:textId="77777777" w:rsidTr="00FA4780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14:paraId="0BF875D3" w14:textId="03E4E9FE" w:rsidR="00E359FD" w:rsidRPr="00EE7E3E" w:rsidRDefault="00BC29F6" w:rsidP="00FA478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40.9</w:t>
            </w:r>
            <w:r w:rsidR="00811D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</w:t>
            </w:r>
            <w:r w:rsidR="004F50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3600" w:type="dxa"/>
            <w:gridSpan w:val="2"/>
          </w:tcPr>
          <w:p w14:paraId="55CCD526" w14:textId="4C92E7D5" w:rsidR="00E359FD" w:rsidRPr="00EE7E3E" w:rsidRDefault="00BC29F6" w:rsidP="00E35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2.771</w:t>
            </w:r>
            <w:r w:rsidR="004F5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F5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KHz</w:t>
            </w:r>
            <w:proofErr w:type="spellEnd"/>
          </w:p>
        </w:tc>
      </w:tr>
    </w:tbl>
    <w:p w14:paraId="3791D9D5" w14:textId="661E5266" w:rsidR="00E359FD" w:rsidRDefault="00E359FD" w:rsidP="00E359F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44C0FA9" w14:textId="6501A2DB" w:rsidR="000E5538" w:rsidRDefault="000E5538" w:rsidP="00E359F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AD18AF2" w14:textId="23CC2229" w:rsidR="000E5538" w:rsidRDefault="000E5538" w:rsidP="00E359F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94733DE" w14:textId="6B9DB598" w:rsidR="000E5538" w:rsidRDefault="000E5538" w:rsidP="00E359F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C4C8248" w14:textId="3E2EB396" w:rsidR="000E5538" w:rsidRDefault="000E5538" w:rsidP="00E359F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9347EA" w14:textId="0BA96A2E" w:rsidR="00ED6D5F" w:rsidRDefault="00ED6D5F" w:rsidP="00FB3FB6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D6D5F">
        <w:rPr>
          <w:rFonts w:ascii="Times New Roman" w:hAnsi="Times New Roman" w:cs="Times New Roman"/>
          <w:sz w:val="24"/>
          <w:szCs w:val="24"/>
        </w:rPr>
        <w:t>Paste two screen shots: a) Schematic design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D6D5F">
        <w:rPr>
          <w:rFonts w:ascii="Times New Roman" w:hAnsi="Times New Roman" w:cs="Times New Roman"/>
          <w:sz w:val="24"/>
          <w:szCs w:val="24"/>
        </w:rPr>
        <w:t>b) Simulation result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6D5F">
        <w:rPr>
          <w:rFonts w:ascii="Times New Roman" w:hAnsi="Times New Roman" w:cs="Times New Roman"/>
          <w:sz w:val="24"/>
          <w:szCs w:val="24"/>
        </w:rPr>
        <w:t>Part 1, step 14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5B0F3E" w14:textId="4213D5A1" w:rsidR="00ED6D5F" w:rsidRDefault="00ED6D5F" w:rsidP="00ED6D5F">
      <w:pPr>
        <w:rPr>
          <w:rFonts w:ascii="Times New Roman" w:hAnsi="Times New Roman" w:cs="Times New Roman"/>
          <w:sz w:val="24"/>
          <w:szCs w:val="24"/>
        </w:rPr>
      </w:pPr>
    </w:p>
    <w:p w14:paraId="0DF74C0C" w14:textId="1CE341C5" w:rsidR="00ED6D5F" w:rsidRDefault="00D710B4" w:rsidP="00ED6D5F">
      <w:pPr>
        <w:rPr>
          <w:rFonts w:ascii="Times New Roman" w:hAnsi="Times New Roman" w:cs="Times New Roman"/>
          <w:sz w:val="24"/>
          <w:szCs w:val="24"/>
        </w:rPr>
      </w:pPr>
      <w:r w:rsidRPr="00D710B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5EF6B6" wp14:editId="25499A39">
            <wp:extent cx="4732430" cy="3505504"/>
            <wp:effectExtent l="0" t="0" r="0" b="0"/>
            <wp:docPr id="4" name="Picture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schematic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2430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68ED" w14:textId="3B1E8C5E" w:rsidR="00FA4780" w:rsidRDefault="00D95D9C" w:rsidP="00ED6D5F">
      <w:pPr>
        <w:rPr>
          <w:rFonts w:ascii="Times New Roman" w:hAnsi="Times New Roman" w:cs="Times New Roman"/>
          <w:sz w:val="24"/>
          <w:szCs w:val="24"/>
        </w:rPr>
      </w:pPr>
      <w:r w:rsidRPr="00D95D9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342D4A5" wp14:editId="45E4AFD5">
            <wp:extent cx="4282811" cy="1943268"/>
            <wp:effectExtent l="0" t="0" r="381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194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095" w:rsidRPr="00514095">
        <w:rPr>
          <w:noProof/>
        </w:rPr>
        <w:t xml:space="preserve"> </w:t>
      </w:r>
      <w:r w:rsidR="00514095" w:rsidRPr="0051409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EAFCA05" wp14:editId="38E62458">
            <wp:extent cx="4130398" cy="3520745"/>
            <wp:effectExtent l="0" t="0" r="3810" b="381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F25C" w14:textId="77777777" w:rsidR="00FA4780" w:rsidRDefault="00FA4780" w:rsidP="00ED6D5F">
      <w:pPr>
        <w:rPr>
          <w:rFonts w:ascii="Times New Roman" w:hAnsi="Times New Roman" w:cs="Times New Roman"/>
          <w:sz w:val="24"/>
          <w:szCs w:val="24"/>
        </w:rPr>
      </w:pPr>
    </w:p>
    <w:p w14:paraId="5ED74893" w14:textId="714A3B80" w:rsidR="00ED6D5F" w:rsidRPr="00A0430C" w:rsidRDefault="00ED6D5F" w:rsidP="00FB3FB6">
      <w:pPr>
        <w:pStyle w:val="ListParagraph"/>
        <w:numPr>
          <w:ilvl w:val="0"/>
          <w:numId w:val="18"/>
        </w:numPr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sz w:val="24"/>
          <w:szCs w:val="24"/>
        </w:rPr>
        <w:t xml:space="preserve">Explain the output of the </w:t>
      </w:r>
      <w:r w:rsidR="0034734F">
        <w:rPr>
          <w:rFonts w:ascii="Times New Roman" w:hAnsi="Times New Roman" w:cs="Times New Roman"/>
          <w:sz w:val="24"/>
          <w:szCs w:val="24"/>
        </w:rPr>
        <w:t>low</w:t>
      </w:r>
      <w:r w:rsidRPr="00A0430C">
        <w:rPr>
          <w:rFonts w:ascii="Times New Roman" w:hAnsi="Times New Roman" w:cs="Times New Roman"/>
          <w:sz w:val="24"/>
          <w:szCs w:val="24"/>
        </w:rPr>
        <w:t>-pass filter</w:t>
      </w:r>
      <w:r w:rsidR="00A0430C" w:rsidRPr="00A0430C">
        <w:rPr>
          <w:rFonts w:ascii="Times New Roman" w:hAnsi="Times New Roman" w:cs="Times New Roman"/>
          <w:sz w:val="24"/>
          <w:szCs w:val="24"/>
        </w:rPr>
        <w:t>. Which frequency component</w:t>
      </w:r>
      <w:r w:rsidR="00A0430C">
        <w:rPr>
          <w:rFonts w:ascii="Times New Roman" w:hAnsi="Times New Roman" w:cs="Times New Roman"/>
          <w:sz w:val="24"/>
          <w:szCs w:val="24"/>
        </w:rPr>
        <w:t>(</w:t>
      </w:r>
      <w:r w:rsidR="00A0430C" w:rsidRPr="00A0430C">
        <w:rPr>
          <w:rFonts w:ascii="Times New Roman" w:hAnsi="Times New Roman" w:cs="Times New Roman"/>
          <w:sz w:val="24"/>
          <w:szCs w:val="24"/>
        </w:rPr>
        <w:t>s</w:t>
      </w:r>
      <w:r w:rsidR="00A0430C">
        <w:rPr>
          <w:rFonts w:ascii="Times New Roman" w:hAnsi="Times New Roman" w:cs="Times New Roman"/>
          <w:sz w:val="24"/>
          <w:szCs w:val="24"/>
        </w:rPr>
        <w:t>)</w:t>
      </w:r>
      <w:r w:rsidR="00A0430C" w:rsidRPr="00A0430C">
        <w:rPr>
          <w:rFonts w:ascii="Times New Roman" w:hAnsi="Times New Roman" w:cs="Times New Roman"/>
          <w:sz w:val="24"/>
          <w:szCs w:val="24"/>
        </w:rPr>
        <w:t xml:space="preserve"> are filtered out? Why?</w:t>
      </w:r>
      <w:r w:rsidR="00A0430C" w:rsidRPr="00A0430C">
        <w:rPr>
          <w:sz w:val="24"/>
          <w:szCs w:val="24"/>
        </w:rPr>
        <w:t xml:space="preserve"> </w:t>
      </w:r>
      <w:r w:rsidRPr="00A0430C">
        <w:rPr>
          <w:rFonts w:ascii="Times New Roman" w:hAnsi="Times New Roman" w:cs="Times New Roman"/>
          <w:sz w:val="24"/>
          <w:szCs w:val="24"/>
        </w:rPr>
        <w:t>(Part 1, step 15).</w:t>
      </w:r>
    </w:p>
    <w:p w14:paraId="193B4D00" w14:textId="410149E4" w:rsidR="00ED6D5F" w:rsidRDefault="00ED6D5F" w:rsidP="00ED6D5F">
      <w:pPr>
        <w:rPr>
          <w:rFonts w:ascii="Times New Roman" w:hAnsi="Times New Roman" w:cs="Times New Roman"/>
          <w:sz w:val="24"/>
          <w:szCs w:val="24"/>
        </w:rPr>
      </w:pPr>
    </w:p>
    <w:p w14:paraId="7EB8C3EC" w14:textId="77777777" w:rsidR="00B72E7B" w:rsidRPr="00B72E7B" w:rsidRDefault="00B72E7B" w:rsidP="00B72E7B">
      <w:pPr>
        <w:rPr>
          <w:rFonts w:ascii="Times New Roman" w:hAnsi="Times New Roman" w:cs="Times New Roman"/>
          <w:sz w:val="24"/>
          <w:szCs w:val="24"/>
        </w:rPr>
      </w:pPr>
      <w:r w:rsidRPr="00B72E7B">
        <w:rPr>
          <w:rFonts w:ascii="Times New Roman" w:hAnsi="Times New Roman" w:cs="Times New Roman"/>
          <w:sz w:val="24"/>
          <w:szCs w:val="24"/>
        </w:rPr>
        <w:t>Low frequency signals from 0Hz to the cut-off frequency, removes unwanted frequency</w:t>
      </w:r>
    </w:p>
    <w:p w14:paraId="33ACF1F9" w14:textId="237DBB6F" w:rsidR="00ED6D5F" w:rsidRDefault="00B72E7B" w:rsidP="00ED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a</w:t>
      </w:r>
      <w:r w:rsidR="00225AE6">
        <w:rPr>
          <w:rFonts w:ascii="Times New Roman" w:hAnsi="Times New Roman" w:cs="Times New Roman"/>
          <w:sz w:val="24"/>
          <w:szCs w:val="24"/>
        </w:rPr>
        <w:t xml:space="preserve"> certain</w:t>
      </w:r>
      <w:r w:rsidRPr="00B72E7B">
        <w:rPr>
          <w:rFonts w:ascii="Times New Roman" w:hAnsi="Times New Roman" w:cs="Times New Roman"/>
          <w:sz w:val="24"/>
          <w:szCs w:val="24"/>
        </w:rPr>
        <w:t xml:space="preserve"> determined cut-off frequency.</w:t>
      </w:r>
    </w:p>
    <w:p w14:paraId="7C69659E" w14:textId="726C5395" w:rsidR="00ED6D5F" w:rsidRDefault="00ED6D5F" w:rsidP="00ED6D5F">
      <w:pPr>
        <w:rPr>
          <w:rFonts w:ascii="Times New Roman" w:hAnsi="Times New Roman" w:cs="Times New Roman"/>
          <w:sz w:val="24"/>
          <w:szCs w:val="24"/>
        </w:rPr>
      </w:pPr>
    </w:p>
    <w:p w14:paraId="40CF7EA1" w14:textId="7339B7EF" w:rsidR="00ED6D5F" w:rsidRDefault="00ED6D5F" w:rsidP="00ED6D5F">
      <w:pPr>
        <w:rPr>
          <w:rFonts w:ascii="Times New Roman" w:hAnsi="Times New Roman" w:cs="Times New Roman"/>
          <w:sz w:val="24"/>
          <w:szCs w:val="24"/>
        </w:rPr>
      </w:pPr>
    </w:p>
    <w:p w14:paraId="085236AD" w14:textId="3F9E2288" w:rsidR="00ED6D5F" w:rsidRPr="00ED6D5F" w:rsidRDefault="00ED6D5F" w:rsidP="00FB3FB6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D6D5F">
        <w:rPr>
          <w:rFonts w:ascii="Times New Roman" w:hAnsi="Times New Roman" w:cs="Times New Roman"/>
          <w:sz w:val="24"/>
          <w:szCs w:val="24"/>
        </w:rPr>
        <w:t>Paste t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ED6D5F">
        <w:rPr>
          <w:rFonts w:ascii="Times New Roman" w:hAnsi="Times New Roman" w:cs="Times New Roman"/>
          <w:sz w:val="24"/>
          <w:szCs w:val="24"/>
        </w:rPr>
        <w:t xml:space="preserve"> screen shot</w:t>
      </w:r>
      <w:r w:rsidR="00FA4780">
        <w:rPr>
          <w:rFonts w:ascii="Times New Roman" w:hAnsi="Times New Roman" w:cs="Times New Roman"/>
          <w:sz w:val="24"/>
          <w:szCs w:val="24"/>
        </w:rPr>
        <w:t>s</w:t>
      </w:r>
      <w:r w:rsidRPr="00ED6D5F">
        <w:rPr>
          <w:rFonts w:ascii="Times New Roman" w:hAnsi="Times New Roman" w:cs="Times New Roman"/>
          <w:sz w:val="24"/>
          <w:szCs w:val="24"/>
        </w:rPr>
        <w:t xml:space="preserve"> to show</w:t>
      </w:r>
      <w:r w:rsidR="00664BF3">
        <w:rPr>
          <w:rFonts w:ascii="Times New Roman" w:hAnsi="Times New Roman" w:cs="Times New Roman"/>
          <w:sz w:val="24"/>
          <w:szCs w:val="24"/>
        </w:rPr>
        <w:t>:</w:t>
      </w:r>
      <w:r w:rsidRPr="00ED6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ED6D5F">
        <w:rPr>
          <w:rFonts w:ascii="Times New Roman" w:hAnsi="Times New Roman" w:cs="Times New Roman"/>
          <w:sz w:val="24"/>
          <w:szCs w:val="24"/>
        </w:rPr>
        <w:t xml:space="preserve"> the band-pass filter </w:t>
      </w:r>
      <w:r w:rsidR="00664BF3">
        <w:rPr>
          <w:rFonts w:ascii="Times New Roman" w:hAnsi="Times New Roman" w:cs="Times New Roman"/>
          <w:sz w:val="24"/>
          <w:szCs w:val="24"/>
        </w:rPr>
        <w:t xml:space="preserve">simulation </w:t>
      </w:r>
      <w:r w:rsidRPr="00ED6D5F">
        <w:rPr>
          <w:rFonts w:ascii="Times New Roman" w:hAnsi="Times New Roman" w:cs="Times New Roman"/>
          <w:sz w:val="24"/>
          <w:szCs w:val="24"/>
        </w:rPr>
        <w:t>circuit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D6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ED6D5F">
        <w:rPr>
          <w:rFonts w:ascii="Times New Roman" w:hAnsi="Times New Roman" w:cs="Times New Roman"/>
          <w:sz w:val="24"/>
          <w:szCs w:val="24"/>
        </w:rPr>
        <w:t xml:space="preserve"> the frequency response</w:t>
      </w:r>
      <w:r w:rsidR="00664BF3">
        <w:rPr>
          <w:rFonts w:ascii="Times New Roman" w:hAnsi="Times New Roman" w:cs="Times New Roman"/>
          <w:sz w:val="24"/>
          <w:szCs w:val="24"/>
        </w:rPr>
        <w:t xml:space="preserve"> curve and setting on the Bode Plotter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6D5F">
        <w:rPr>
          <w:rFonts w:ascii="Times New Roman" w:hAnsi="Times New Roman" w:cs="Times New Roman"/>
          <w:sz w:val="24"/>
          <w:szCs w:val="24"/>
        </w:rPr>
        <w:t>Part 2, step 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6D5F">
        <w:rPr>
          <w:rFonts w:ascii="Times New Roman" w:hAnsi="Times New Roman" w:cs="Times New Roman"/>
          <w:sz w:val="24"/>
          <w:szCs w:val="24"/>
        </w:rPr>
        <w:t>.</w:t>
      </w:r>
    </w:p>
    <w:p w14:paraId="765AE874" w14:textId="3561601E" w:rsidR="00ED6D5F" w:rsidRDefault="00100011" w:rsidP="00ED6D5F">
      <w:pPr>
        <w:rPr>
          <w:rFonts w:ascii="Times New Roman" w:hAnsi="Times New Roman" w:cs="Times New Roman"/>
          <w:sz w:val="24"/>
          <w:szCs w:val="24"/>
        </w:rPr>
      </w:pPr>
      <w:r w:rsidRPr="0010001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ED3E36E" wp14:editId="61C8DBEF">
            <wp:extent cx="4054191" cy="2187130"/>
            <wp:effectExtent l="0" t="0" r="3810" b="381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3B7" w:rsidRPr="000233B7">
        <w:rPr>
          <w:noProof/>
        </w:rPr>
        <w:t xml:space="preserve"> </w:t>
      </w:r>
      <w:r w:rsidR="000233B7" w:rsidRPr="000233B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522AC19" wp14:editId="5E3107CF">
            <wp:extent cx="3886537" cy="1752752"/>
            <wp:effectExtent l="0" t="0" r="0" b="0"/>
            <wp:docPr id="9" name="Picture 9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cha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6368" w14:textId="7ED24161" w:rsidR="00ED6D5F" w:rsidRDefault="00ED6D5F" w:rsidP="00ED6D5F">
      <w:pPr>
        <w:rPr>
          <w:rFonts w:ascii="Times New Roman" w:hAnsi="Times New Roman" w:cs="Times New Roman"/>
          <w:sz w:val="24"/>
          <w:szCs w:val="24"/>
        </w:rPr>
      </w:pPr>
    </w:p>
    <w:p w14:paraId="13EDDFBD" w14:textId="4CF33030" w:rsidR="00ED6D5F" w:rsidRDefault="009B0C6C" w:rsidP="00FB3FB6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B0C6C">
        <w:rPr>
          <w:rFonts w:ascii="Times New Roman" w:hAnsi="Times New Roman" w:cs="Times New Roman"/>
          <w:sz w:val="24"/>
          <w:szCs w:val="24"/>
        </w:rPr>
        <w:t xml:space="preserve">Measure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cl</m:t>
            </m:r>
          </m:sub>
        </m:sSub>
      </m:oMath>
      <w:r w:rsidRPr="009B0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C6C">
        <w:rPr>
          <w:rFonts w:ascii="Times New Roman" w:hAnsi="Times New Roman" w:cs="Times New Roman"/>
          <w:sz w:val="24"/>
          <w:szCs w:val="24"/>
        </w:rPr>
        <w:t>and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sub>
        </m:sSub>
      </m:oMath>
      <w:r w:rsidRPr="009B0C6C">
        <w:rPr>
          <w:rFonts w:ascii="Times New Roman" w:hAnsi="Times New Roman" w:cs="Times New Roman"/>
          <w:sz w:val="24"/>
          <w:szCs w:val="24"/>
        </w:rPr>
        <w:t xml:space="preserve"> from the simulation. Fill in the values in Table 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0C6C">
        <w:rPr>
          <w:rFonts w:ascii="Times New Roman" w:hAnsi="Times New Roman" w:cs="Times New Roman"/>
          <w:sz w:val="24"/>
          <w:szCs w:val="24"/>
        </w:rPr>
        <w:t>Part 2, step 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0C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dTable2-Accent5"/>
        <w:tblW w:w="0" w:type="auto"/>
        <w:jc w:val="center"/>
        <w:tblLook w:val="04A0" w:firstRow="1" w:lastRow="0" w:firstColumn="1" w:lastColumn="0" w:noHBand="0" w:noVBand="1"/>
      </w:tblPr>
      <w:tblGrid>
        <w:gridCol w:w="2524"/>
        <w:gridCol w:w="1076"/>
        <w:gridCol w:w="1624"/>
        <w:gridCol w:w="1976"/>
      </w:tblGrid>
      <w:tr w:rsidR="00FA4780" w14:paraId="193E343D" w14:textId="77777777" w:rsidTr="003242C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7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C7D215C" w14:textId="77777777" w:rsidR="00FA4780" w:rsidRPr="00FA4780" w:rsidRDefault="00FA4780" w:rsidP="00FA47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775B219" w14:textId="4402196C" w:rsidR="00FA4780" w:rsidRDefault="00FA4780" w:rsidP="003242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Table 3 </w:t>
            </w:r>
          </w:p>
        </w:tc>
      </w:tr>
      <w:tr w:rsidR="00FA4780" w14:paraId="72B4781F" w14:textId="77777777" w:rsidTr="00FA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14:paraId="3B4A419A" w14:textId="4A0D1CDA" w:rsidR="00FA4780" w:rsidRDefault="00FA4780" w:rsidP="00FA4780">
            <w:pPr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80">
              <w:rPr>
                <w:rFonts w:ascii="Times New Roman" w:hAnsi="Times New Roman" w:cs="Times New Roman"/>
                <w:sz w:val="24"/>
                <w:szCs w:val="24"/>
              </w:rPr>
              <w:t xml:space="preserve">Measured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sub>
              </m:sSub>
            </m:oMath>
            <w:r w:rsidRPr="00FA4780">
              <w:rPr>
                <w:rFonts w:ascii="Times New Roman" w:hAnsi="Times New Roman" w:cs="Times New Roman"/>
                <w:sz w:val="24"/>
                <w:szCs w:val="24"/>
              </w:rPr>
              <w:t xml:space="preserve"> (Hz)</w:t>
            </w:r>
          </w:p>
        </w:tc>
        <w:tc>
          <w:tcPr>
            <w:tcW w:w="3600" w:type="dxa"/>
            <w:gridSpan w:val="2"/>
          </w:tcPr>
          <w:p w14:paraId="2971180D" w14:textId="57BA1103" w:rsidR="00FA4780" w:rsidRPr="00FA4780" w:rsidRDefault="00FA4780" w:rsidP="00FA4780">
            <w:pPr>
              <w:spacing w:after="20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Measured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ch</m:t>
                  </m:r>
                </m:sub>
              </m:sSub>
            </m:oMath>
            <w:r w:rsidRPr="00FA4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(kHz)</w:t>
            </w:r>
          </w:p>
        </w:tc>
      </w:tr>
      <w:tr w:rsidR="00FA4780" w14:paraId="7A7850C0" w14:textId="77777777" w:rsidTr="00FA4780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14:paraId="10712F75" w14:textId="6898CEC3" w:rsidR="00FA4780" w:rsidRPr="00EE7E3E" w:rsidRDefault="000233B7" w:rsidP="003242C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388.22 Hz</w:t>
            </w:r>
          </w:p>
        </w:tc>
        <w:tc>
          <w:tcPr>
            <w:tcW w:w="3600" w:type="dxa"/>
            <w:gridSpan w:val="2"/>
          </w:tcPr>
          <w:p w14:paraId="61364816" w14:textId="3BF15B9E" w:rsidR="00FA4780" w:rsidRPr="00EE7E3E" w:rsidRDefault="000233B7" w:rsidP="00324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1.601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KHz</w:t>
            </w:r>
            <w:proofErr w:type="spellEnd"/>
          </w:p>
        </w:tc>
      </w:tr>
    </w:tbl>
    <w:p w14:paraId="74BED101" w14:textId="77777777" w:rsidR="00FA4780" w:rsidRDefault="00FA4780" w:rsidP="00FA478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8D1A28D" w14:textId="1860DC2D" w:rsidR="005258FF" w:rsidRDefault="005258FF" w:rsidP="005258FF">
      <w:pPr>
        <w:pStyle w:val="Heading1"/>
        <w:rPr>
          <w:rFonts w:ascii="Times New Roman" w:hAnsi="Times New Roman" w:cs="Times New Roman"/>
          <w:b/>
          <w:bCs/>
        </w:rPr>
      </w:pPr>
      <w:r w:rsidRPr="5396A6D4">
        <w:rPr>
          <w:rFonts w:ascii="Times New Roman" w:hAnsi="Times New Roman" w:cs="Times New Roman"/>
          <w:b/>
          <w:bCs/>
        </w:rPr>
        <w:t>Conclusion</w:t>
      </w:r>
    </w:p>
    <w:p w14:paraId="0E839FBE" w14:textId="314CD5B3" w:rsidR="00FA4780" w:rsidRDefault="005258FF" w:rsidP="00FA4780">
      <w:pPr>
        <w:rPr>
          <w:rFonts w:ascii="Times New Roman" w:hAnsi="Times New Roman" w:cs="Times New Roman"/>
          <w:sz w:val="24"/>
          <w:szCs w:val="24"/>
        </w:rPr>
      </w:pPr>
      <w:bookmarkStart w:id="6" w:name="_Hlk68182393"/>
      <w:r w:rsidRPr="5396A6D4">
        <w:rPr>
          <w:rFonts w:ascii="Times New Roman" w:hAnsi="Times New Roman" w:cs="Times New Roman"/>
          <w:sz w:val="24"/>
          <w:szCs w:val="24"/>
        </w:rPr>
        <w:t xml:space="preserve">Summarize what you </w:t>
      </w:r>
      <w:r w:rsidR="006C7406" w:rsidRPr="5396A6D4">
        <w:rPr>
          <w:rFonts w:ascii="Times New Roman" w:hAnsi="Times New Roman" w:cs="Times New Roman"/>
          <w:sz w:val="24"/>
          <w:szCs w:val="24"/>
        </w:rPr>
        <w:t xml:space="preserve">observed and </w:t>
      </w:r>
      <w:r w:rsidRPr="5396A6D4">
        <w:rPr>
          <w:rFonts w:ascii="Times New Roman" w:hAnsi="Times New Roman" w:cs="Times New Roman"/>
          <w:sz w:val="24"/>
          <w:szCs w:val="24"/>
        </w:rPr>
        <w:t>learned from this project</w:t>
      </w:r>
      <w:bookmarkEnd w:id="6"/>
      <w:r w:rsidRPr="5396A6D4">
        <w:rPr>
          <w:rFonts w:ascii="Times New Roman" w:hAnsi="Times New Roman" w:cs="Times New Roman"/>
          <w:sz w:val="24"/>
          <w:szCs w:val="24"/>
        </w:rPr>
        <w:t>.</w:t>
      </w:r>
      <w:r w:rsidR="006C7406" w:rsidRPr="5396A6D4">
        <w:rPr>
          <w:rFonts w:ascii="Times New Roman" w:hAnsi="Times New Roman" w:cs="Times New Roman"/>
          <w:sz w:val="24"/>
          <w:szCs w:val="24"/>
        </w:rPr>
        <w:t xml:space="preserve"> </w:t>
      </w:r>
      <w:r w:rsidRPr="5396A6D4">
        <w:rPr>
          <w:rFonts w:ascii="Times New Roman" w:hAnsi="Times New Roman" w:cs="Times New Roman"/>
          <w:sz w:val="24"/>
          <w:szCs w:val="24"/>
        </w:rPr>
        <w:t xml:space="preserve"> Describe the problems you encountered and how you solved them.</w:t>
      </w:r>
      <w:r w:rsidR="00FB3FB6" w:rsidRPr="5396A6D4">
        <w:rPr>
          <w:rFonts w:ascii="Times New Roman" w:hAnsi="Times New Roman" w:cs="Times New Roman"/>
          <w:sz w:val="24"/>
          <w:szCs w:val="24"/>
        </w:rPr>
        <w:t xml:space="preserve"> (50 to 100 words)</w:t>
      </w:r>
    </w:p>
    <w:p w14:paraId="7DA4619D" w14:textId="09E2A409" w:rsidR="005258FF" w:rsidRDefault="00FB3FB6" w:rsidP="00FA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B91C2" wp14:editId="5C077945">
                <wp:simplePos x="0" y="0"/>
                <wp:positionH relativeFrom="column">
                  <wp:posOffset>65598</wp:posOffset>
                </wp:positionH>
                <wp:positionV relativeFrom="paragraph">
                  <wp:posOffset>196712</wp:posOffset>
                </wp:positionV>
                <wp:extent cx="5192202" cy="2408776"/>
                <wp:effectExtent l="0" t="0" r="2794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02" cy="2408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10BB4" w14:textId="0C3DAE30" w:rsidR="00FB3FB6" w:rsidRDefault="00AC2C1D">
                            <w:r>
                              <w:t xml:space="preserve">I learned that </w:t>
                            </w:r>
                            <w:r w:rsidR="00DA0ECF">
                              <w:t xml:space="preserve">we use mostly </w:t>
                            </w:r>
                            <w:r w:rsidR="006706D3">
                              <w:t>A</w:t>
                            </w:r>
                            <w:r w:rsidR="00DA0ECF">
                              <w:t>ctive filters in circuits</w:t>
                            </w:r>
                            <w:r w:rsidR="00214E59">
                              <w:t xml:space="preserve"> compared to </w:t>
                            </w:r>
                            <w:r w:rsidR="006706D3">
                              <w:t>Passive filters</w:t>
                            </w:r>
                            <w:r w:rsidR="00DA0ECF">
                              <w:t xml:space="preserve">, I had a few problems </w:t>
                            </w:r>
                            <w:r w:rsidR="00DC6199">
                              <w:t xml:space="preserve">plotting my circuits but with a bit of patience was able to </w:t>
                            </w:r>
                            <w:r w:rsidR="00214E59">
                              <w:t xml:space="preserve">get results in the plotters. </w:t>
                            </w:r>
                            <w:r w:rsidR="00387710">
                              <w:t>I used the guide and the videos and somehow made it through the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91C2" id="Text Box 3" o:spid="_x0000_s1028" type="#_x0000_t202" style="position:absolute;margin-left:5.15pt;margin-top:15.5pt;width:408.85pt;height:1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xIPQIAAIQ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" fillcolor="white [3201]" strokeweight=".5pt">
                <v:textbox>
                  <w:txbxContent>
                    <w:p w14:paraId="77510BB4" w14:textId="0C3DAE30" w:rsidR="00FB3FB6" w:rsidRDefault="00AC2C1D">
                      <w:r>
                        <w:t xml:space="preserve">I learned that </w:t>
                      </w:r>
                      <w:r w:rsidR="00DA0ECF">
                        <w:t xml:space="preserve">we use mostly </w:t>
                      </w:r>
                      <w:r w:rsidR="006706D3">
                        <w:t>A</w:t>
                      </w:r>
                      <w:r w:rsidR="00DA0ECF">
                        <w:t>ctive filters in circuits</w:t>
                      </w:r>
                      <w:r w:rsidR="00214E59">
                        <w:t xml:space="preserve"> compared to </w:t>
                      </w:r>
                      <w:r w:rsidR="006706D3">
                        <w:t>Passive filters</w:t>
                      </w:r>
                      <w:r w:rsidR="00DA0ECF">
                        <w:t xml:space="preserve">, I had a few problems </w:t>
                      </w:r>
                      <w:r w:rsidR="00DC6199">
                        <w:t xml:space="preserve">plotting my circuits but with a bit of patience was able to </w:t>
                      </w:r>
                      <w:r w:rsidR="00214E59">
                        <w:t xml:space="preserve">get results in the plotters. </w:t>
                      </w:r>
                      <w:r w:rsidR="00387710">
                        <w:t>I used the guide and the videos and somehow made it through the projects.</w:t>
                      </w:r>
                    </w:p>
                  </w:txbxContent>
                </v:textbox>
              </v:shape>
            </w:pict>
          </mc:Fallback>
        </mc:AlternateContent>
      </w:r>
    </w:p>
    <w:p w14:paraId="439C4F49" w14:textId="5E9A73FE" w:rsidR="005258FF" w:rsidRDefault="005258FF" w:rsidP="00FA4780">
      <w:pPr>
        <w:rPr>
          <w:rFonts w:ascii="Times New Roman" w:hAnsi="Times New Roman" w:cs="Times New Roman"/>
          <w:sz w:val="24"/>
          <w:szCs w:val="24"/>
        </w:rPr>
      </w:pPr>
    </w:p>
    <w:p w14:paraId="6660B442" w14:textId="26F031C7" w:rsidR="005258FF" w:rsidRDefault="005258FF" w:rsidP="00FA4780">
      <w:pPr>
        <w:rPr>
          <w:rFonts w:ascii="Times New Roman" w:hAnsi="Times New Roman" w:cs="Times New Roman"/>
          <w:sz w:val="24"/>
          <w:szCs w:val="24"/>
        </w:rPr>
      </w:pPr>
    </w:p>
    <w:p w14:paraId="67B2650D" w14:textId="6F294B54" w:rsidR="005258FF" w:rsidRDefault="005258FF" w:rsidP="00FA4780">
      <w:pPr>
        <w:rPr>
          <w:rFonts w:ascii="Times New Roman" w:hAnsi="Times New Roman" w:cs="Times New Roman"/>
          <w:sz w:val="24"/>
          <w:szCs w:val="24"/>
        </w:rPr>
      </w:pPr>
    </w:p>
    <w:p w14:paraId="1E3BBF64" w14:textId="752A2C20" w:rsidR="00470DC5" w:rsidRDefault="00470DC5" w:rsidP="00FA4780">
      <w:pPr>
        <w:rPr>
          <w:rFonts w:ascii="Times New Roman" w:hAnsi="Times New Roman" w:cs="Times New Roman"/>
          <w:sz w:val="24"/>
          <w:szCs w:val="24"/>
        </w:rPr>
      </w:pPr>
    </w:p>
    <w:p w14:paraId="6DEBCECB" w14:textId="0A6935AA" w:rsidR="00470DC5" w:rsidRDefault="00470DC5" w:rsidP="00FA4780">
      <w:pPr>
        <w:rPr>
          <w:rFonts w:ascii="Times New Roman" w:hAnsi="Times New Roman" w:cs="Times New Roman"/>
          <w:sz w:val="24"/>
          <w:szCs w:val="24"/>
        </w:rPr>
      </w:pPr>
    </w:p>
    <w:p w14:paraId="013C6E3D" w14:textId="065DC579" w:rsidR="00470DC5" w:rsidRDefault="00470DC5" w:rsidP="00FA4780">
      <w:pPr>
        <w:rPr>
          <w:rFonts w:ascii="Times New Roman" w:hAnsi="Times New Roman" w:cs="Times New Roman"/>
          <w:sz w:val="24"/>
          <w:szCs w:val="24"/>
        </w:rPr>
      </w:pPr>
    </w:p>
    <w:p w14:paraId="566D65FC" w14:textId="3DEE4E45" w:rsidR="00470DC5" w:rsidRDefault="00470DC5" w:rsidP="00FA4780">
      <w:pPr>
        <w:rPr>
          <w:rFonts w:ascii="Times New Roman" w:hAnsi="Times New Roman" w:cs="Times New Roman"/>
          <w:sz w:val="24"/>
          <w:szCs w:val="24"/>
        </w:rPr>
      </w:pPr>
    </w:p>
    <w:p w14:paraId="7A3D7FDC" w14:textId="77777777" w:rsidR="00470DC5" w:rsidRDefault="00470DC5" w:rsidP="00FA4780">
      <w:pPr>
        <w:rPr>
          <w:rFonts w:ascii="Times New Roman" w:hAnsi="Times New Roman" w:cs="Times New Roman"/>
          <w:sz w:val="24"/>
          <w:szCs w:val="24"/>
        </w:rPr>
      </w:pPr>
    </w:p>
    <w:p w14:paraId="466E32EC" w14:textId="1FB132F6" w:rsidR="005258FF" w:rsidRDefault="005258FF" w:rsidP="005258FF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1D0AE7E0" w14:textId="13E57C48" w:rsidR="005258FF" w:rsidRDefault="005258FF" w:rsidP="005258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Text book</w:t>
      </w:r>
      <w:proofErr w:type="gramEnd"/>
    </w:p>
    <w:p w14:paraId="65DD97CB" w14:textId="745E54A0" w:rsidR="005258FF" w:rsidRDefault="005258FF" w:rsidP="005258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Datasheets</w:t>
      </w:r>
    </w:p>
    <w:p w14:paraId="61E1679F" w14:textId="78D36115" w:rsidR="005258FF" w:rsidRPr="005258FF" w:rsidRDefault="005258FF" w:rsidP="005258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sites, etc.</w:t>
      </w:r>
    </w:p>
    <w:sectPr w:rsidR="005258FF" w:rsidRPr="005258FF">
      <w:footerReference w:type="default" r:id="rId17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83E8" w14:textId="77777777" w:rsidR="004660F6" w:rsidRDefault="004660F6" w:rsidP="00C6554A">
      <w:pPr>
        <w:spacing w:before="0" w:after="0" w:line="240" w:lineRule="auto"/>
      </w:pPr>
      <w:r>
        <w:separator/>
      </w:r>
    </w:p>
  </w:endnote>
  <w:endnote w:type="continuationSeparator" w:id="0">
    <w:p w14:paraId="5E2DEEE1" w14:textId="77777777" w:rsidR="004660F6" w:rsidRDefault="004660F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CC8A" w14:textId="77777777" w:rsidR="002163EE" w:rsidRPr="00FB3FB6" w:rsidRDefault="00ED7C44">
    <w:pPr>
      <w:pStyle w:val="Footer"/>
      <w:rPr>
        <w:rFonts w:ascii="Times New Roman" w:hAnsi="Times New Roman" w:cs="Times New Roman"/>
        <w:sz w:val="24"/>
        <w:szCs w:val="24"/>
      </w:rPr>
    </w:pPr>
    <w:r w:rsidRPr="00FB3FB6">
      <w:rPr>
        <w:rFonts w:ascii="Times New Roman" w:hAnsi="Times New Roman" w:cs="Times New Roman"/>
        <w:sz w:val="24"/>
        <w:szCs w:val="24"/>
      </w:rPr>
      <w:t xml:space="preserve">Page </w:t>
    </w:r>
    <w:r w:rsidRPr="00FB3FB6">
      <w:rPr>
        <w:rFonts w:ascii="Times New Roman" w:hAnsi="Times New Roman" w:cs="Times New Roman"/>
        <w:sz w:val="24"/>
        <w:szCs w:val="24"/>
      </w:rPr>
      <w:fldChar w:fldCharType="begin"/>
    </w:r>
    <w:r w:rsidRPr="00FB3FB6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FB3FB6">
      <w:rPr>
        <w:rFonts w:ascii="Times New Roman" w:hAnsi="Times New Roman" w:cs="Times New Roman"/>
        <w:sz w:val="24"/>
        <w:szCs w:val="24"/>
      </w:rPr>
      <w:fldChar w:fldCharType="separate"/>
    </w:r>
    <w:r w:rsidR="002B4294" w:rsidRPr="00FB3FB6">
      <w:rPr>
        <w:rFonts w:ascii="Times New Roman" w:hAnsi="Times New Roman" w:cs="Times New Roman"/>
        <w:noProof/>
        <w:sz w:val="24"/>
        <w:szCs w:val="24"/>
      </w:rPr>
      <w:t>1</w:t>
    </w:r>
    <w:r w:rsidRPr="00FB3FB6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0029" w14:textId="77777777" w:rsidR="004660F6" w:rsidRDefault="004660F6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23777B3" w14:textId="77777777" w:rsidR="004660F6" w:rsidRDefault="004660F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DF12C73"/>
    <w:multiLevelType w:val="hybridMultilevel"/>
    <w:tmpl w:val="D7F8B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F6C86"/>
    <w:multiLevelType w:val="hybridMultilevel"/>
    <w:tmpl w:val="7C50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34955"/>
    <w:multiLevelType w:val="hybridMultilevel"/>
    <w:tmpl w:val="BE28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D24CFD"/>
    <w:multiLevelType w:val="hybridMultilevel"/>
    <w:tmpl w:val="B31EF684"/>
    <w:lvl w:ilvl="0" w:tplc="AE7692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215BC"/>
    <w:multiLevelType w:val="hybridMultilevel"/>
    <w:tmpl w:val="048E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55095">
    <w:abstractNumId w:val="9"/>
  </w:num>
  <w:num w:numId="2" w16cid:durableId="1117601172">
    <w:abstractNumId w:val="8"/>
  </w:num>
  <w:num w:numId="3" w16cid:durableId="636956231">
    <w:abstractNumId w:val="8"/>
  </w:num>
  <w:num w:numId="4" w16cid:durableId="14890829">
    <w:abstractNumId w:val="9"/>
  </w:num>
  <w:num w:numId="5" w16cid:durableId="42297499">
    <w:abstractNumId w:val="15"/>
  </w:num>
  <w:num w:numId="6" w16cid:durableId="816798736">
    <w:abstractNumId w:val="10"/>
  </w:num>
  <w:num w:numId="7" w16cid:durableId="1372879380">
    <w:abstractNumId w:val="11"/>
  </w:num>
  <w:num w:numId="8" w16cid:durableId="372268148">
    <w:abstractNumId w:val="7"/>
  </w:num>
  <w:num w:numId="9" w16cid:durableId="2076585523">
    <w:abstractNumId w:val="6"/>
  </w:num>
  <w:num w:numId="10" w16cid:durableId="1181310883">
    <w:abstractNumId w:val="5"/>
  </w:num>
  <w:num w:numId="11" w16cid:durableId="902135083">
    <w:abstractNumId w:val="4"/>
  </w:num>
  <w:num w:numId="12" w16cid:durableId="1879203522">
    <w:abstractNumId w:val="3"/>
  </w:num>
  <w:num w:numId="13" w16cid:durableId="1711607903">
    <w:abstractNumId w:val="2"/>
  </w:num>
  <w:num w:numId="14" w16cid:durableId="1451240911">
    <w:abstractNumId w:val="1"/>
  </w:num>
  <w:num w:numId="15" w16cid:durableId="690303689">
    <w:abstractNumId w:val="0"/>
  </w:num>
  <w:num w:numId="16" w16cid:durableId="162820727">
    <w:abstractNumId w:val="12"/>
  </w:num>
  <w:num w:numId="17" w16cid:durableId="1520004821">
    <w:abstractNumId w:val="13"/>
  </w:num>
  <w:num w:numId="18" w16cid:durableId="1338579546">
    <w:abstractNumId w:val="14"/>
  </w:num>
  <w:num w:numId="19" w16cid:durableId="1764259253">
    <w:abstractNumId w:val="16"/>
  </w:num>
  <w:num w:numId="20" w16cid:durableId="1839344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3"/>
    <w:rsid w:val="00003C93"/>
    <w:rsid w:val="000233B7"/>
    <w:rsid w:val="00047AA9"/>
    <w:rsid w:val="000540CE"/>
    <w:rsid w:val="000808D2"/>
    <w:rsid w:val="000956C6"/>
    <w:rsid w:val="000E5538"/>
    <w:rsid w:val="00100011"/>
    <w:rsid w:val="00116549"/>
    <w:rsid w:val="001529CC"/>
    <w:rsid w:val="00177997"/>
    <w:rsid w:val="00177BF1"/>
    <w:rsid w:val="001A21E5"/>
    <w:rsid w:val="001A6F23"/>
    <w:rsid w:val="001C5C29"/>
    <w:rsid w:val="00214E59"/>
    <w:rsid w:val="00225AE6"/>
    <w:rsid w:val="00244A7B"/>
    <w:rsid w:val="002514D3"/>
    <w:rsid w:val="002554CD"/>
    <w:rsid w:val="00286564"/>
    <w:rsid w:val="00293B83"/>
    <w:rsid w:val="002B4294"/>
    <w:rsid w:val="002E6F72"/>
    <w:rsid w:val="00303225"/>
    <w:rsid w:val="003204A5"/>
    <w:rsid w:val="0033357D"/>
    <w:rsid w:val="00333D0D"/>
    <w:rsid w:val="0034734F"/>
    <w:rsid w:val="00353F4F"/>
    <w:rsid w:val="0036255E"/>
    <w:rsid w:val="00387710"/>
    <w:rsid w:val="003B1EA9"/>
    <w:rsid w:val="003C73B8"/>
    <w:rsid w:val="003E39D5"/>
    <w:rsid w:val="003F662A"/>
    <w:rsid w:val="004660F6"/>
    <w:rsid w:val="00466264"/>
    <w:rsid w:val="00470DC5"/>
    <w:rsid w:val="004C049F"/>
    <w:rsid w:val="004E7555"/>
    <w:rsid w:val="004F5091"/>
    <w:rsid w:val="005000E2"/>
    <w:rsid w:val="00514095"/>
    <w:rsid w:val="005258FF"/>
    <w:rsid w:val="0053068B"/>
    <w:rsid w:val="00540B7E"/>
    <w:rsid w:val="00556263"/>
    <w:rsid w:val="005C3CF8"/>
    <w:rsid w:val="006051FB"/>
    <w:rsid w:val="00627BB7"/>
    <w:rsid w:val="00664BF3"/>
    <w:rsid w:val="006706D3"/>
    <w:rsid w:val="006A3CE7"/>
    <w:rsid w:val="006C3B7E"/>
    <w:rsid w:val="006C7406"/>
    <w:rsid w:val="007040E5"/>
    <w:rsid w:val="00740FA5"/>
    <w:rsid w:val="0074260B"/>
    <w:rsid w:val="007D3BAC"/>
    <w:rsid w:val="00811D59"/>
    <w:rsid w:val="00814973"/>
    <w:rsid w:val="008244D6"/>
    <w:rsid w:val="008832D4"/>
    <w:rsid w:val="008B3A23"/>
    <w:rsid w:val="008C3AE7"/>
    <w:rsid w:val="008F2666"/>
    <w:rsid w:val="0095517A"/>
    <w:rsid w:val="009B0C6C"/>
    <w:rsid w:val="009B6299"/>
    <w:rsid w:val="00A0430C"/>
    <w:rsid w:val="00A321FE"/>
    <w:rsid w:val="00AC2C1D"/>
    <w:rsid w:val="00AE2F57"/>
    <w:rsid w:val="00AE3FAA"/>
    <w:rsid w:val="00B03466"/>
    <w:rsid w:val="00B23C3C"/>
    <w:rsid w:val="00B370B4"/>
    <w:rsid w:val="00B66631"/>
    <w:rsid w:val="00B72E7B"/>
    <w:rsid w:val="00B9530D"/>
    <w:rsid w:val="00BC29F6"/>
    <w:rsid w:val="00BE005C"/>
    <w:rsid w:val="00C6554A"/>
    <w:rsid w:val="00C90659"/>
    <w:rsid w:val="00C91C92"/>
    <w:rsid w:val="00C91FE5"/>
    <w:rsid w:val="00D0522D"/>
    <w:rsid w:val="00D071B2"/>
    <w:rsid w:val="00D639C9"/>
    <w:rsid w:val="00D710B4"/>
    <w:rsid w:val="00D95D9C"/>
    <w:rsid w:val="00DA0ECF"/>
    <w:rsid w:val="00DB7D35"/>
    <w:rsid w:val="00DC6199"/>
    <w:rsid w:val="00E31469"/>
    <w:rsid w:val="00E359FD"/>
    <w:rsid w:val="00E97506"/>
    <w:rsid w:val="00EB4CF3"/>
    <w:rsid w:val="00ED6D5F"/>
    <w:rsid w:val="00ED7C44"/>
    <w:rsid w:val="00EE7E3E"/>
    <w:rsid w:val="00EF3C26"/>
    <w:rsid w:val="00F10B24"/>
    <w:rsid w:val="00F11D2C"/>
    <w:rsid w:val="00F83FDE"/>
    <w:rsid w:val="00FA4780"/>
    <w:rsid w:val="00FB3FB6"/>
    <w:rsid w:val="00FC73A9"/>
    <w:rsid w:val="01D47E7E"/>
    <w:rsid w:val="5396A6D4"/>
    <w:rsid w:val="5446A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45E2"/>
  <w15:chartTrackingRefBased/>
  <w15:docId w15:val="{5C253AF5-0E00-401F-83CB-B431BBA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80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E97506"/>
    <w:pPr>
      <w:ind w:left="720"/>
      <w:contextualSpacing/>
    </w:pPr>
  </w:style>
  <w:style w:type="table" w:styleId="TableGrid">
    <w:name w:val="Table Grid"/>
    <w:basedOn w:val="TableNormal"/>
    <w:uiPriority w:val="39"/>
    <w:rsid w:val="00EE7E3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8F2666"/>
    <w:pPr>
      <w:spacing w:after="0" w:line="240" w:lineRule="auto"/>
    </w:pPr>
    <w:tblPr>
      <w:tblStyleRowBandSize w:val="1"/>
      <w:tblStyleColBandSize w:val="1"/>
      <w:tblBorders>
        <w:top w:val="single" w:sz="2" w:space="0" w:color="ABB8DE" w:themeColor="accent5" w:themeTint="99"/>
        <w:bottom w:val="single" w:sz="2" w:space="0" w:color="ABB8DE" w:themeColor="accent5" w:themeTint="99"/>
        <w:insideH w:val="single" w:sz="2" w:space="0" w:color="ABB8DE" w:themeColor="accent5" w:themeTint="99"/>
        <w:insideV w:val="single" w:sz="2" w:space="0" w:color="ABB8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F4" w:themeFill="accent5" w:themeFillTint="33"/>
      </w:tcPr>
    </w:tblStylePr>
    <w:tblStylePr w:type="band1Horz">
      <w:tblPr/>
      <w:tcPr>
        <w:shd w:val="clear" w:color="auto" w:fill="E3E7F4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h\AppData\Local\Microsoft\Office\16.0\DTS\en-US%7bBB5A9ABA-6F59-4DB2-80F4-406B59B74149%7d\%7bE4C122CB-9EBA-459E-B7CC-CD06583FADD5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818C8C8E84468F37BFF1B19AC50C" ma:contentTypeVersion="4" ma:contentTypeDescription="Create a new document." ma:contentTypeScope="" ma:versionID="9a78541a1d149a40075b990694cdc885">
  <xsd:schema xmlns:xsd="http://www.w3.org/2001/XMLSchema" xmlns:xs="http://www.w3.org/2001/XMLSchema" xmlns:p="http://schemas.microsoft.com/office/2006/metadata/properties" xmlns:ns2="8507b7d7-39ad-4c82-b471-8711c643666c" targetNamespace="http://schemas.microsoft.com/office/2006/metadata/properties" ma:root="true" ma:fieldsID="308a2178df81bd9083e2cb5506fa740f" ns2:_="">
    <xsd:import namespace="8507b7d7-39ad-4c82-b471-8711c6436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b7d7-39ad-4c82-b471-8711c6436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69FE-19BB-4BD1-A872-A682DAF93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68D101-A529-48D5-8BC1-ADCA15E65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DC085-1FF1-44B1-8212-185426E3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7b7d7-39ad-4c82-b471-8711c6436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3B205-E409-4DBD-BB0B-F4CBB46B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{E4C122CB-9EBA-459E-B7CC-CD06583FADD5}tf02835058_win32.dotx</Template>
  <TotalTime>2138</TotalTime>
  <Pages>1</Pages>
  <Words>538</Words>
  <Characters>2653</Characters>
  <Application>Microsoft Office Word</Application>
  <DocSecurity>0</DocSecurity>
  <Lines>221</Lines>
  <Paragraphs>74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Pakshing Hsu</dc:creator>
  <cp:keywords/>
  <dc:description/>
  <cp:lastModifiedBy>Eric ocasio</cp:lastModifiedBy>
  <cp:revision>65</cp:revision>
  <dcterms:created xsi:type="dcterms:W3CDTF">2022-05-13T15:44:00Z</dcterms:created>
  <dcterms:modified xsi:type="dcterms:W3CDTF">2022-12-17T18:33:00Z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0x0101000ED6818C8C8E84468F37BFF1B19AC50C</vt:lpwstr>
  </property>
  <property fmtid="{D5CDD505-2E9C-101B-9397-08002B2CF9AE}" pid="3" name="GrammarlyDocumentId">
    <vt:lpwstr>d0566afc408ffc7b3fe4cb1720175a07f2711ff1b51e2edafad79ca8b2989465</vt:lpwstr>
  </property>
</Properties>
</file>